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44" w:rsidRPr="00C60C20" w:rsidRDefault="000B1B44" w:rsidP="000B1B44">
      <w:pPr>
        <w:adjustRightInd/>
        <w:spacing w:line="268" w:lineRule="exact"/>
        <w:rPr>
          <w:color w:val="auto"/>
          <w:spacing w:val="2"/>
        </w:rPr>
      </w:pPr>
      <w:r w:rsidRPr="00C60C20">
        <w:rPr>
          <w:rFonts w:cs="ＭＳ 明朝" w:hint="eastAsia"/>
          <w:color w:val="auto"/>
        </w:rPr>
        <w:t>様式第１号（第</w:t>
      </w:r>
      <w:r w:rsidR="00E56B32" w:rsidRPr="00C60C20">
        <w:rPr>
          <w:rFonts w:cs="ＭＳ 明朝" w:hint="eastAsia"/>
          <w:color w:val="auto"/>
        </w:rPr>
        <w:t>７</w:t>
      </w:r>
      <w:r w:rsidRPr="00C60C20">
        <w:rPr>
          <w:rFonts w:cs="ＭＳ 明朝" w:hint="eastAsia"/>
          <w:color w:val="auto"/>
        </w:rPr>
        <w:t>条第１項関係）</w:t>
      </w:r>
    </w:p>
    <w:p w:rsidR="000B1B44" w:rsidRPr="00C60C20" w:rsidRDefault="000B1B44" w:rsidP="000B1B44">
      <w:pPr>
        <w:adjustRightInd/>
        <w:spacing w:line="268" w:lineRule="exact"/>
        <w:rPr>
          <w:color w:val="auto"/>
          <w:spacing w:val="2"/>
        </w:rPr>
      </w:pPr>
    </w:p>
    <w:p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弘前市長　様</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住　所</w:t>
      </w:r>
    </w:p>
    <w:p w:rsidR="000B1B44" w:rsidRPr="00C60C20" w:rsidRDefault="000B1B44" w:rsidP="000B1B4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申請者</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氏　名</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印</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B35DD5" w:rsidP="000B1B44">
      <w:pPr>
        <w:adjustRightInd/>
        <w:spacing w:line="268" w:lineRule="exact"/>
        <w:jc w:val="center"/>
        <w:rPr>
          <w:color w:val="auto"/>
          <w:spacing w:val="2"/>
          <w:lang w:eastAsia="zh-TW"/>
        </w:rPr>
      </w:pPr>
      <w:r>
        <w:rPr>
          <w:rFonts w:cs="ＭＳ 明朝" w:hint="eastAsia"/>
          <w:color w:val="auto"/>
        </w:rPr>
        <w:t>令和元</w:t>
      </w:r>
      <w:r w:rsidR="000B1B44" w:rsidRPr="00C60C20">
        <w:rPr>
          <w:rFonts w:cs="ＭＳ 明朝" w:hint="eastAsia"/>
          <w:color w:val="auto"/>
        </w:rPr>
        <w:t>年度弘前市空き店舗活用支援事業費補助金</w:t>
      </w:r>
      <w:r w:rsidR="000B1B44" w:rsidRPr="00C60C20">
        <w:rPr>
          <w:rFonts w:cs="ＭＳ 明朝" w:hint="eastAsia"/>
          <w:color w:val="auto"/>
          <w:lang w:eastAsia="zh-TW"/>
        </w:rPr>
        <w:t>交付申請書</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rPr>
      </w:pPr>
      <w:r w:rsidRPr="00C60C20">
        <w:rPr>
          <w:rFonts w:cs="ＭＳ 明朝" w:hint="eastAsia"/>
          <w:color w:val="auto"/>
          <w:lang w:eastAsia="zh-TW"/>
        </w:rPr>
        <w:t xml:space="preserve">　</w:t>
      </w:r>
      <w:r w:rsidR="00B35DD5">
        <w:rPr>
          <w:rFonts w:cs="ＭＳ 明朝" w:hint="eastAsia"/>
          <w:color w:val="auto"/>
        </w:rPr>
        <w:t>令和元</w:t>
      </w:r>
      <w:r w:rsidRPr="00C60C20">
        <w:rPr>
          <w:rFonts w:cs="ＭＳ 明朝" w:hint="eastAsia"/>
          <w:color w:val="auto"/>
        </w:rPr>
        <w:t>年度において実施する空き店舗活用事業について、補助金の交付を受けたいので、弘前市補助金等交付規則第３条の規定により、下記のとおり申請します。</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Pr="00C60C20">
        <w:rPr>
          <w:rFonts w:cs="ＭＳ 明朝"/>
          <w:color w:val="auto"/>
        </w:rPr>
        <w:t>(</w:t>
      </w:r>
      <w:r w:rsidRPr="00C60C20">
        <w:rPr>
          <w:rFonts w:cs="ＭＳ 明朝" w:hint="eastAsia"/>
          <w:color w:val="auto"/>
        </w:rPr>
        <w:t>様式第５号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１年目</w:t>
      </w:r>
      <w:r w:rsidRPr="00C60C20">
        <w:rPr>
          <w:rFonts w:cs="ＭＳ 明朝"/>
          <w:color w:val="auto"/>
        </w:rPr>
        <w:t>)(</w:t>
      </w:r>
      <w:r w:rsidRPr="00C60C20">
        <w:rPr>
          <w:rFonts w:cs="ＭＳ 明朝" w:hint="eastAsia"/>
          <w:color w:val="auto"/>
        </w:rPr>
        <w:t xml:space="preserve">様式第６号）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(7)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５年間</w:t>
      </w:r>
      <w:r w:rsidRPr="00C60C20">
        <w:rPr>
          <w:rFonts w:cs="ＭＳ 明朝"/>
          <w:color w:val="auto"/>
        </w:rPr>
        <w:t>)(</w:t>
      </w:r>
      <w:r w:rsidRPr="00C60C20">
        <w:rPr>
          <w:rFonts w:cs="ＭＳ 明朝" w:hint="eastAsia"/>
          <w:color w:val="auto"/>
        </w:rPr>
        <w:t>様式第７号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(8) </w:t>
      </w:r>
      <w:r w:rsidR="00472590">
        <w:rPr>
          <w:rFonts w:cs="ＭＳ 明朝" w:hint="eastAsia"/>
          <w:color w:val="auto"/>
        </w:rPr>
        <w:t>売上根拠明細書</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(9)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(10)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color w:val="auto"/>
        </w:rPr>
      </w:pPr>
      <w:r w:rsidRPr="00C60C20">
        <w:rPr>
          <w:rFonts w:cs="ＭＳ 明朝"/>
          <w:color w:val="auto"/>
        </w:rPr>
        <w:t xml:space="preserve">(11) </w:t>
      </w:r>
      <w:r w:rsidRPr="00C60C20">
        <w:rPr>
          <w:rFonts w:cs="ＭＳ 明朝" w:hint="eastAsia"/>
          <w:color w:val="auto"/>
        </w:rPr>
        <w:t>納税状況を証する書面</w:t>
      </w:r>
    </w:p>
    <w:p w:rsidR="000B1B44" w:rsidRPr="00C60C20" w:rsidRDefault="000B1B44" w:rsidP="00E56B32">
      <w:pPr>
        <w:adjustRightInd/>
        <w:spacing w:line="268" w:lineRule="exact"/>
        <w:ind w:firstLineChars="50" w:firstLine="106"/>
        <w:rPr>
          <w:rFonts w:cs="ＭＳ 明朝"/>
          <w:color w:val="auto"/>
          <w:spacing w:val="2"/>
          <w:lang w:eastAsia="zh-TW"/>
        </w:rPr>
      </w:pPr>
      <w:r w:rsidRPr="00C60C20">
        <w:rPr>
          <w:rFonts w:hAnsi="ＭＳ 明朝" w:cs="ＭＳ 明朝"/>
          <w:color w:val="auto"/>
          <w:lang w:eastAsia="zh-TW"/>
        </w:rPr>
        <w:t xml:space="preserve"> (1</w:t>
      </w:r>
      <w:r w:rsidR="00E56B32"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E56B32" w:rsidRPr="00C60C20">
        <w:rPr>
          <w:rFonts w:hAnsi="ＭＳ 明朝" w:cs="ＭＳ 明朝" w:hint="eastAsia"/>
          <w:color w:val="auto"/>
        </w:rPr>
        <w:t>８</w:t>
      </w:r>
      <w:r w:rsidRPr="00C60C20">
        <w:rPr>
          <w:rFonts w:hAnsi="ＭＳ 明朝" w:cs="ＭＳ 明朝" w:hint="eastAsia"/>
          <w:color w:val="auto"/>
          <w:lang w:eastAsia="zh-TW"/>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color w:val="auto"/>
          <w:lang w:eastAsia="zh-TW"/>
        </w:rPr>
        <w:t xml:space="preserve">  </w:t>
      </w:r>
      <w:r w:rsidR="00E56B32" w:rsidRPr="00C60C20">
        <w:rPr>
          <w:rFonts w:hAnsi="ＭＳ 明朝" w:cs="ＭＳ 明朝"/>
          <w:color w:val="auto"/>
        </w:rPr>
        <w:t>(13</w:t>
      </w:r>
      <w:r w:rsidRPr="00C60C20">
        <w:rPr>
          <w:rFonts w:hAnsi="ＭＳ 明朝" w:cs="ＭＳ 明朝"/>
          <w:color w:val="auto"/>
        </w:rPr>
        <w:t xml:space="preserve">) </w:t>
      </w:r>
      <w:r w:rsidRPr="00C60C20">
        <w:rPr>
          <w:rFonts w:hAnsi="ＭＳ 明朝" w:cs="ＭＳ 明朝" w:hint="eastAsia"/>
          <w:color w:val="auto"/>
        </w:rPr>
        <w:t>収支予算書（様式第</w:t>
      </w:r>
      <w:r w:rsidR="00E56B32" w:rsidRPr="00C60C20">
        <w:rPr>
          <w:rFonts w:hAnsi="ＭＳ 明朝" w:cs="ＭＳ 明朝" w:hint="eastAsia"/>
          <w:color w:val="auto"/>
        </w:rPr>
        <w:t>９</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(14</w:t>
      </w:r>
      <w:r w:rsidRPr="00C60C20">
        <w:rPr>
          <w:rFonts w:hAnsi="ＭＳ 明朝" w:cs="ＭＳ 明朝"/>
          <w:color w:val="auto"/>
        </w:rPr>
        <w:t xml:space="preserve">) </w:t>
      </w:r>
      <w:r w:rsidRPr="00C60C20">
        <w:rPr>
          <w:rFonts w:hAnsi="ＭＳ 明朝" w:cs="ＭＳ 明朝" w:hint="eastAsia"/>
          <w:color w:val="auto"/>
        </w:rPr>
        <w:t>誓約書（様式第</w:t>
      </w:r>
      <w:r w:rsidR="00C8574F">
        <w:rPr>
          <w:rFonts w:hAnsi="ＭＳ 明朝" w:cs="ＭＳ 明朝" w:hint="eastAsia"/>
          <w:color w:val="auto"/>
        </w:rPr>
        <w:t>１０</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E56B32" w:rsidRPr="00C60C20">
        <w:rPr>
          <w:rFonts w:hAnsi="ＭＳ 明朝" w:cs="ＭＳ 明朝" w:hint="eastAsia"/>
          <w:color w:val="auto"/>
        </w:rPr>
        <w:t>２</w:t>
      </w:r>
      <w:r w:rsidRPr="00C60C20">
        <w:rPr>
          <w:rFonts w:hAnsi="ＭＳ 明朝" w:cs="ＭＳ 明朝" w:hint="eastAsia"/>
          <w:color w:val="auto"/>
        </w:rPr>
        <w:t>週間以内のもの）</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(16)</w:t>
      </w:r>
      <w:r w:rsidRPr="00C60C20">
        <w:rPr>
          <w:rFonts w:hAnsi="ＭＳ 明朝" w:cs="ＭＳ 明朝"/>
          <w:color w:val="auto"/>
        </w:rPr>
        <w:t xml:space="preserve"> </w:t>
      </w:r>
      <w:r w:rsidR="00CA31BA">
        <w:rPr>
          <w:rFonts w:hAnsi="ＭＳ 明朝" w:cs="ＭＳ 明朝" w:hint="eastAsia"/>
          <w:color w:val="auto"/>
        </w:rPr>
        <w:t>資金計画の借入金に係る金融</w:t>
      </w:r>
      <w:r w:rsidRPr="00C60C20">
        <w:rPr>
          <w:rFonts w:hAnsi="ＭＳ 明朝" w:cs="ＭＳ 明朝" w:hint="eastAsia"/>
          <w:color w:val="auto"/>
        </w:rPr>
        <w:t>機関の融資証明書</w:t>
      </w:r>
    </w:p>
    <w:p w:rsidR="000B1B44" w:rsidRPr="00C60C20" w:rsidRDefault="000B1B44" w:rsidP="00E56B32">
      <w:pPr>
        <w:adjustRightInd/>
        <w:spacing w:line="268" w:lineRule="exact"/>
        <w:ind w:left="742" w:hangingChars="350" w:hanging="742"/>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工事見積書</w:t>
      </w:r>
      <w:r w:rsidRPr="00C60C20">
        <w:rPr>
          <w:rFonts w:hAnsi="ＭＳ 明朝" w:cs="ＭＳ 明朝"/>
          <w:color w:val="auto"/>
        </w:rPr>
        <w:t>(</w:t>
      </w:r>
      <w:r w:rsidRPr="00C60C20">
        <w:rPr>
          <w:rFonts w:hAnsi="ＭＳ 明朝" w:cs="ＭＳ 明朝" w:hint="eastAsia"/>
          <w:color w:val="auto"/>
        </w:rPr>
        <w:t>適正価格を保つため、</w:t>
      </w:r>
      <w:r w:rsidR="00423993">
        <w:rPr>
          <w:rFonts w:hAnsi="ＭＳ 明朝" w:cs="ＭＳ 明朝" w:hint="eastAsia"/>
          <w:color w:val="auto"/>
        </w:rPr>
        <w:t>市内業者（</w:t>
      </w:r>
      <w:r w:rsidRPr="00C60C20">
        <w:rPr>
          <w:rFonts w:hAnsi="ＭＳ 明朝" w:cs="ＭＳ 明朝" w:hint="eastAsia"/>
          <w:color w:val="auto"/>
        </w:rPr>
        <w:t>市内に</w:t>
      </w:r>
      <w:r w:rsidR="00E56B32" w:rsidRPr="00C60C20">
        <w:rPr>
          <w:rFonts w:hAnsi="ＭＳ 明朝" w:cs="ＭＳ 明朝" w:hint="eastAsia"/>
          <w:color w:val="auto"/>
        </w:rPr>
        <w:t>本店</w:t>
      </w:r>
      <w:r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Pr="00C60C20">
        <w:rPr>
          <w:rFonts w:hAnsi="ＭＳ 明朝" w:cs="ＭＳ 明朝" w:hint="eastAsia"/>
          <w:color w:val="auto"/>
        </w:rPr>
        <w:t>３者以上から取得し、その全てを提出すること。</w:t>
      </w:r>
      <w:r w:rsidRPr="00C60C20">
        <w:rPr>
          <w:rFonts w:hAnsi="ＭＳ 明朝" w:cs="ＭＳ 明朝"/>
          <w:color w:val="auto"/>
        </w:rPr>
        <w:t>)</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(18</w:t>
      </w:r>
      <w:r w:rsidRPr="00C60C20">
        <w:rPr>
          <w:rFonts w:hAnsi="ＭＳ 明朝" w:cs="ＭＳ 明朝"/>
          <w:color w:val="auto"/>
        </w:rPr>
        <w:t xml:space="preserve">) </w:t>
      </w:r>
      <w:r w:rsidRPr="00C60C20">
        <w:rPr>
          <w:rFonts w:hAnsi="ＭＳ 明朝" w:cs="ＭＳ 明朝" w:hint="eastAsia"/>
          <w:color w:val="auto"/>
        </w:rPr>
        <w:t>工事図面</w:t>
      </w:r>
    </w:p>
    <w:p w:rsidR="000B1B44" w:rsidRPr="00C60C20" w:rsidRDefault="000B1B44" w:rsidP="000B1B44">
      <w:pPr>
        <w:adjustRightInd/>
        <w:spacing w:line="268" w:lineRule="exact"/>
        <w:rPr>
          <w:rFonts w:cs="ＭＳ 明朝"/>
          <w:color w:val="auto"/>
          <w:spacing w:val="2"/>
        </w:rPr>
      </w:pPr>
      <w:r w:rsidRPr="00C60C20">
        <w:rPr>
          <w:rFonts w:hAnsi="ＭＳ 明朝" w:cs="ＭＳ 明朝" w:hint="eastAsia"/>
          <w:color w:val="auto"/>
        </w:rPr>
        <w:t xml:space="preserve">　</w:t>
      </w:r>
      <w:r w:rsidR="00E56B32" w:rsidRPr="00C60C20">
        <w:rPr>
          <w:rFonts w:hAnsi="ＭＳ 明朝" w:cs="ＭＳ 明朝"/>
          <w:color w:val="auto"/>
        </w:rPr>
        <w:t>(19</w:t>
      </w:r>
      <w:r w:rsidRPr="00C60C20">
        <w:rPr>
          <w:rFonts w:hAnsi="ＭＳ 明朝" w:cs="ＭＳ 明朝"/>
          <w:color w:val="auto"/>
        </w:rPr>
        <w:t xml:space="preserve">) </w:t>
      </w:r>
      <w:r w:rsidRPr="00C60C20">
        <w:rPr>
          <w:rFonts w:hAnsi="ＭＳ 明朝" w:cs="ＭＳ 明朝" w:hint="eastAsia"/>
          <w:color w:val="auto"/>
        </w:rPr>
        <w:t>建物賃貸借契約書（賃貸借期間３年以上）の写し</w:t>
      </w:r>
    </w:p>
    <w:p w:rsidR="00CB32EC"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 xml:space="preserve">(20) </w:t>
      </w:r>
      <w:r>
        <w:rPr>
          <w:rFonts w:hAnsi="ＭＳ 明朝" w:cs="ＭＳ 明朝" w:hint="eastAsia"/>
          <w:color w:val="auto"/>
        </w:rPr>
        <w:t>連帯保証書（様式第１１号）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lastRenderedPageBreak/>
        <w:t>４　対象区分（該当するものに○を付けてください。）</w:t>
      </w:r>
    </w:p>
    <w:p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市が指定する道路に面した１階の空き店舗</w:t>
      </w:r>
    </w:p>
    <w:p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rsidR="000B1B44" w:rsidRDefault="000B1B44" w:rsidP="000B1B44">
      <w:pPr>
        <w:adjustRightInd/>
        <w:spacing w:line="268" w:lineRule="exact"/>
        <w:rPr>
          <w:color w:val="auto"/>
          <w:spacing w:val="2"/>
        </w:rPr>
      </w:pPr>
    </w:p>
    <w:p w:rsidR="00CB32EC" w:rsidRPr="00E765A4" w:rsidRDefault="00757BCA" w:rsidP="00E765A4">
      <w:pPr>
        <w:adjustRightInd/>
        <w:spacing w:line="268" w:lineRule="exact"/>
        <w:ind w:firstLineChars="2300" w:firstLine="4968"/>
        <w:rPr>
          <w:rFonts w:hAnsi="ＭＳ 明朝"/>
          <w:color w:val="auto"/>
          <w:spacing w:val="2"/>
          <w:u w:val="single"/>
        </w:rPr>
      </w:pPr>
      <w:r>
        <w:rPr>
          <w:rFonts w:hAnsi="ＭＳ 明朝" w:hint="eastAsia"/>
          <w:color w:val="auto"/>
          <w:spacing w:val="2"/>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申請者が法人その他の団体の場合は、その所在地、名称及び代表者名を記載してください。</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２　上記に掲げる添付書類以外の書類の提出を求めることがあります。</w:t>
      </w:r>
    </w:p>
    <w:p w:rsidR="000B1B44" w:rsidRPr="00C60C20" w:rsidRDefault="000B1B44" w:rsidP="000B1B44">
      <w:pPr>
        <w:adjustRightInd/>
        <w:spacing w:line="268" w:lineRule="exact"/>
        <w:ind w:leftChars="200" w:left="636" w:hangingChars="100" w:hanging="212"/>
        <w:rPr>
          <w:color w:val="auto"/>
          <w:spacing w:val="2"/>
        </w:rPr>
      </w:pPr>
      <w:r w:rsidRPr="00C60C20">
        <w:rPr>
          <w:rFonts w:cs="ＭＳ 明朝" w:hint="eastAsia"/>
          <w:color w:val="auto"/>
        </w:rPr>
        <w:t>３　用紙の大きさは、日本工業規格Ａ４縦長としてください。</w:t>
      </w:r>
    </w:p>
    <w:p w:rsidR="000B1B44" w:rsidRPr="00C60C20" w:rsidRDefault="000B1B44" w:rsidP="000B1B44">
      <w:pPr>
        <w:adjustRightInd/>
        <w:spacing w:line="268" w:lineRule="exact"/>
        <w:rPr>
          <w:rFonts w:cs="ＭＳ 明朝"/>
          <w:color w:val="auto"/>
        </w:rPr>
      </w:pPr>
      <w:r w:rsidRPr="00C60C20">
        <w:rPr>
          <w:rFonts w:cs="ＭＳ 明朝" w:hint="eastAsia"/>
          <w:color w:val="auto"/>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Default="00E56B32" w:rsidP="00435D04">
      <w:pPr>
        <w:adjustRightInd/>
        <w:spacing w:line="268" w:lineRule="exact"/>
        <w:rPr>
          <w:rFonts w:cs="ＭＳ 明朝"/>
          <w:color w:val="auto"/>
        </w:rPr>
      </w:pPr>
    </w:p>
    <w:p w:rsidR="002C4CDE" w:rsidRPr="00C60C20" w:rsidRDefault="002C4CDE"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E56B32" w:rsidRPr="00C60C20" w:rsidRDefault="00E56B32" w:rsidP="00435D04">
      <w:pPr>
        <w:adjustRightInd/>
        <w:spacing w:line="268" w:lineRule="exact"/>
        <w:rPr>
          <w:rFonts w:cs="ＭＳ 明朝"/>
          <w:color w:val="auto"/>
        </w:rPr>
      </w:pP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Pr="00C60C20">
        <w:rPr>
          <w:rFonts w:cs="ＭＳ 明朝" w:hint="eastAsia"/>
          <w:color w:val="auto"/>
        </w:rPr>
        <w:t>２</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店舗名・業種</w:t>
      </w:r>
    </w:p>
    <w:p w:rsidR="00435D04" w:rsidRPr="00C60C20" w:rsidRDefault="00435D04"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17128C" w:rsidRPr="00C60C20" w:rsidRDefault="00435D04"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r w:rsidRPr="00C60C20">
        <w:rPr>
          <w:color w:val="auto"/>
          <w:sz w:val="24"/>
          <w:szCs w:val="24"/>
        </w:rPr>
        <w:br w:type="page"/>
      </w:r>
      <w:r w:rsidR="0017128C" w:rsidRPr="00C60C20">
        <w:rPr>
          <w:rFonts w:cs="ＭＳ 明朝" w:hint="eastAsia"/>
          <w:color w:val="auto"/>
        </w:rPr>
        <w:lastRenderedPageBreak/>
        <w:t>様式第３号（第</w:t>
      </w:r>
      <w:r w:rsidR="00E56B32" w:rsidRPr="00C60C20">
        <w:rPr>
          <w:rFonts w:cs="ＭＳ 明朝" w:hint="eastAsia"/>
          <w:color w:val="auto"/>
        </w:rPr>
        <w:t>７</w:t>
      </w:r>
      <w:r w:rsidR="0017128C" w:rsidRPr="00C60C20">
        <w:rPr>
          <w:rFonts w:cs="ＭＳ 明朝" w:hint="eastAsia"/>
          <w:color w:val="auto"/>
        </w:rPr>
        <w:t>条第２項関係）</w:t>
      </w: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jc w:val="center"/>
        <w:rPr>
          <w:color w:val="auto"/>
          <w:spacing w:val="2"/>
        </w:rPr>
      </w:pPr>
      <w:r w:rsidRPr="00C60C20">
        <w:rPr>
          <w:rFonts w:cs="ＭＳ 明朝" w:hint="eastAsia"/>
          <w:color w:val="auto"/>
        </w:rPr>
        <w:t>職務経歴書</w:t>
      </w:r>
    </w:p>
    <w:p w:rsidR="0017128C" w:rsidRPr="00C60C20" w:rsidRDefault="0017128C" w:rsidP="0017128C">
      <w:pPr>
        <w:adjustRightInd/>
        <w:spacing w:line="268" w:lineRule="exact"/>
        <w:rPr>
          <w:rFonts w:cs="ＭＳ 明朝"/>
          <w:color w:val="auto"/>
        </w:rPr>
      </w:pPr>
    </w:p>
    <w:tbl>
      <w:tblPr>
        <w:tblStyle w:val="a9"/>
        <w:tblW w:w="0" w:type="auto"/>
        <w:tblLook w:val="04A0" w:firstRow="1" w:lastRow="0" w:firstColumn="1" w:lastColumn="0" w:noHBand="0" w:noVBand="1"/>
      </w:tblPr>
      <w:tblGrid>
        <w:gridCol w:w="1775"/>
        <w:gridCol w:w="3359"/>
        <w:gridCol w:w="3360"/>
      </w:tblGrid>
      <w:tr w:rsidR="0017128C" w:rsidRPr="00C60C20" w:rsidTr="00DF474F">
        <w:trPr>
          <w:trHeight w:val="939"/>
        </w:trPr>
        <w:tc>
          <w:tcPr>
            <w:tcW w:w="1809"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期間（年・月）</w:t>
            </w:r>
          </w:p>
        </w:tc>
        <w:tc>
          <w:tcPr>
            <w:tcW w:w="3446"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配属・職務</w:t>
            </w:r>
          </w:p>
        </w:tc>
        <w:tc>
          <w:tcPr>
            <w:tcW w:w="3447"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業務内容</w:t>
            </w: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bl>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ind w:firstLineChars="100" w:firstLine="212"/>
        <w:rPr>
          <w:color w:val="auto"/>
          <w:spacing w:val="2"/>
        </w:rPr>
      </w:pPr>
      <w:r w:rsidRPr="00C60C20">
        <w:rPr>
          <w:rFonts w:cs="ＭＳ 明朝" w:hint="eastAsia"/>
          <w:color w:val="auto"/>
        </w:rPr>
        <w:t>備考</w:t>
      </w:r>
    </w:p>
    <w:p w:rsidR="0017128C" w:rsidRPr="00C60C20" w:rsidRDefault="0017128C" w:rsidP="0017128C">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17128C" w:rsidRPr="00C60C20" w:rsidRDefault="0017128C"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p>
    <w:p w:rsidR="00435D04" w:rsidRPr="00C60C20" w:rsidRDefault="00435D04" w:rsidP="0017128C">
      <w:pPr>
        <w:adjustRightInd/>
        <w:spacing w:line="268" w:lineRule="exact"/>
        <w:ind w:firstLineChars="200" w:firstLine="424"/>
        <w:rPr>
          <w:rFonts w:cs="ＭＳ 明朝"/>
          <w:color w:val="auto"/>
        </w:rPr>
      </w:pPr>
    </w:p>
    <w:p w:rsidR="00435D04" w:rsidRPr="00C60C20" w:rsidRDefault="00435D04" w:rsidP="00435D04">
      <w:pPr>
        <w:adjustRightInd/>
        <w:spacing w:line="268" w:lineRule="exact"/>
        <w:rPr>
          <w:color w:val="auto"/>
          <w:spacing w:val="2"/>
          <w:lang w:eastAsia="zh-TW"/>
        </w:rPr>
      </w:pPr>
      <w:r w:rsidRPr="00C60C20">
        <w:rPr>
          <w:color w:val="auto"/>
          <w:sz w:val="24"/>
          <w:szCs w:val="24"/>
          <w:lang w:eastAsia="zh-TW"/>
        </w:rPr>
        <w:br w:type="page"/>
      </w:r>
      <w:r w:rsidRPr="00C60C20">
        <w:rPr>
          <w:rFonts w:cs="ＭＳ 明朝" w:hint="eastAsia"/>
          <w:color w:val="auto"/>
          <w:lang w:eastAsia="zh-TW"/>
        </w:rPr>
        <w:lastRenderedPageBreak/>
        <w:t>様式第</w:t>
      </w:r>
      <w:r w:rsidR="00E56B32" w:rsidRPr="00C60C20">
        <w:rPr>
          <w:rFonts w:cs="ＭＳ 明朝" w:hint="eastAsia"/>
          <w:color w:val="auto"/>
        </w:rPr>
        <w:t>８</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補助事業の計画地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補助事業の概要</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実施内容：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w:t>
      </w:r>
    </w:p>
    <w:p w:rsidR="00435D04" w:rsidRPr="00C60C20" w:rsidRDefault="00435D04" w:rsidP="00435D04">
      <w:pPr>
        <w:adjustRightInd/>
        <w:spacing w:line="268" w:lineRule="exact"/>
        <w:ind w:firstLineChars="200" w:firstLine="432"/>
        <w:rPr>
          <w:color w:val="auto"/>
          <w:spacing w:val="2"/>
        </w:rPr>
      </w:pPr>
      <w:r w:rsidRPr="00C60C20">
        <w:rPr>
          <w:rFonts w:hint="eastAsia"/>
          <w:color w:val="auto"/>
          <w:spacing w:val="2"/>
        </w:rPr>
        <w:t>施工予定業者：</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ind w:firstLineChars="200" w:firstLine="432"/>
        <w:rPr>
          <w:color w:val="auto"/>
          <w:spacing w:val="2"/>
        </w:rPr>
      </w:pPr>
      <w:r w:rsidRPr="00C60C20">
        <w:rPr>
          <w:rFonts w:hint="eastAsia"/>
          <w:color w:val="auto"/>
          <w:spacing w:val="2"/>
        </w:rPr>
        <w:t>実施計画：（着工予定時期）</w:t>
      </w:r>
    </w:p>
    <w:p w:rsidR="00435D04" w:rsidRPr="00C60C20" w:rsidRDefault="00435D04" w:rsidP="00435D04">
      <w:pPr>
        <w:adjustRightInd/>
        <w:spacing w:line="268" w:lineRule="exact"/>
        <w:ind w:firstLineChars="300" w:firstLine="648"/>
        <w:rPr>
          <w:color w:val="auto"/>
          <w:spacing w:val="2"/>
        </w:rPr>
      </w:pPr>
      <w:r w:rsidRPr="00C60C20">
        <w:rPr>
          <w:rFonts w:hint="eastAsia"/>
          <w:color w:val="auto"/>
          <w:spacing w:val="2"/>
        </w:rPr>
        <w:t xml:space="preserve">　　　　（竣工予定時期）</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開店予定日：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５　補助事業に関係する法令等（建築・消防等）の確認の内容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left="212" w:hangingChars="100" w:hanging="212"/>
        <w:rPr>
          <w:color w:val="auto"/>
          <w:spacing w:val="2"/>
        </w:rPr>
      </w:pPr>
      <w:r w:rsidRPr="00C60C20">
        <w:rPr>
          <w:rFonts w:cs="ＭＳ 明朝" w:hint="eastAsia"/>
          <w:color w:val="auto"/>
        </w:rPr>
        <w:t>６　その他</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用紙の大きさは、日本工業規格Ａ４縦長としてください。</w:t>
      </w:r>
    </w:p>
    <w:p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Pr="00C60C20">
        <w:rPr>
          <w:rFonts w:cs="ＭＳ 明朝" w:hint="eastAsia"/>
          <w:color w:val="auto"/>
          <w:lang w:eastAsia="zh-TW"/>
        </w:rPr>
        <w:lastRenderedPageBreak/>
        <w:t>様式第</w:t>
      </w:r>
      <w:r w:rsidR="00E56B32" w:rsidRPr="00C60C20">
        <w:rPr>
          <w:rFonts w:cs="ＭＳ 明朝" w:hint="eastAsia"/>
          <w:color w:val="auto"/>
        </w:rPr>
        <w:t>９</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収支予算書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483"/>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r w:rsidRPr="00C60C20">
              <w:rPr>
                <w:rFonts w:cs="ＭＳ 明朝" w:hint="eastAsia"/>
                <w:color w:val="auto"/>
              </w:rPr>
              <w:t>市補助金</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598"/>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摘要欄には、予算額の積算の基礎を記入してください。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rsidR="00435D04" w:rsidRPr="00C60C20" w:rsidRDefault="00435D04" w:rsidP="00435D04">
      <w:pPr>
        <w:adjustRightInd/>
        <w:spacing w:line="268" w:lineRule="exact"/>
        <w:ind w:leftChars="200" w:left="636" w:hangingChars="100" w:hanging="212"/>
        <w:rPr>
          <w:rFonts w:cs="ＭＳ 明朝"/>
          <w:color w:val="auto"/>
        </w:rPr>
      </w:pPr>
      <w:r w:rsidRPr="00C60C20">
        <w:rPr>
          <w:rFonts w:cs="ＭＳ 明朝" w:hint="eastAsia"/>
          <w:color w:val="auto"/>
        </w:rPr>
        <w:t>３　用紙の大きさは、日本工業規格Ａ４縦長としてください。</w:t>
      </w:r>
    </w:p>
    <w:p w:rsidR="00435D04" w:rsidRPr="00C60C20" w:rsidRDefault="00435D04" w:rsidP="00435D04">
      <w:pPr>
        <w:wordWrap w:val="0"/>
        <w:autoSpaceDE w:val="0"/>
        <w:autoSpaceDN w:val="0"/>
        <w:textAlignment w:val="auto"/>
        <w:rPr>
          <w:rFonts w:hAnsi="Century"/>
          <w:color w:val="auto"/>
          <w:kern w:val="2"/>
          <w:lang w:eastAsia="zh-CN"/>
        </w:rPr>
      </w:pPr>
      <w:r w:rsidRPr="00C60C20">
        <w:rPr>
          <w:rFonts w:hAnsi="Century" w:hint="eastAsia"/>
          <w:color w:val="auto"/>
          <w:kern w:val="2"/>
          <w:lang w:eastAsia="zh-CN"/>
        </w:rPr>
        <w:lastRenderedPageBreak/>
        <w:t>様式第</w:t>
      </w:r>
      <w:r w:rsidR="00AB650B" w:rsidRPr="00C60C20">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00AB650B" w:rsidRPr="00C60C20">
        <w:rPr>
          <w:rFonts w:hAnsi="Century" w:hint="eastAsia"/>
          <w:color w:val="auto"/>
          <w:kern w:val="2"/>
        </w:rPr>
        <w:t>７</w:t>
      </w:r>
      <w:r w:rsidRPr="00C60C20">
        <w:rPr>
          <w:rFonts w:hAnsi="Century" w:hint="eastAsia"/>
          <w:color w:val="auto"/>
          <w:kern w:val="2"/>
          <w:lang w:eastAsia="zh-CN"/>
        </w:rPr>
        <w:t>条</w:t>
      </w:r>
      <w:r w:rsidR="00AD73CB" w:rsidRPr="00C60C20">
        <w:rPr>
          <w:rFonts w:hAnsi="Century" w:hint="eastAsia"/>
          <w:color w:val="auto"/>
          <w:kern w:val="2"/>
        </w:rPr>
        <w:t>第２</w:t>
      </w:r>
      <w:r w:rsidRPr="00C60C20">
        <w:rPr>
          <w:rFonts w:hAnsi="Century" w:hint="eastAsia"/>
          <w:color w:val="auto"/>
          <w:kern w:val="2"/>
        </w:rPr>
        <w:t>項</w:t>
      </w:r>
      <w:r w:rsidRPr="00C60C20">
        <w:rPr>
          <w:rFonts w:hAnsi="Century" w:hint="eastAsia"/>
          <w:color w:val="auto"/>
          <w:kern w:val="2"/>
          <w:lang w:eastAsia="zh-CN"/>
        </w:rPr>
        <w:t>関係</w:t>
      </w:r>
      <w:r w:rsidRPr="00C60C20">
        <w:rPr>
          <w:rFonts w:hAnsi="Century"/>
          <w:color w:val="auto"/>
          <w:kern w:val="2"/>
          <w:lang w:eastAsia="zh-CN"/>
        </w:rPr>
        <w:t>)</w:t>
      </w:r>
    </w:p>
    <w:p w:rsidR="00435D04" w:rsidRPr="00C60C20" w:rsidRDefault="00435D04" w:rsidP="00435D04">
      <w:pPr>
        <w:tabs>
          <w:tab w:val="left" w:pos="7844"/>
        </w:tabs>
        <w:wordWrap w:val="0"/>
        <w:autoSpaceDE w:val="0"/>
        <w:autoSpaceDN w:val="0"/>
        <w:textAlignment w:val="auto"/>
        <w:rPr>
          <w:rFonts w:hAnsi="Century"/>
          <w:color w:val="auto"/>
          <w:kern w:val="2"/>
        </w:rPr>
      </w:pPr>
      <w:r w:rsidRPr="00C60C20">
        <w:rPr>
          <w:rFonts w:hAnsi="Century"/>
          <w:color w:val="auto"/>
          <w:kern w:val="2"/>
        </w:rPr>
        <w:tab/>
      </w:r>
    </w:p>
    <w:p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rsidR="00435D04" w:rsidRPr="00C60C20" w:rsidRDefault="00435D04" w:rsidP="00435D04">
      <w:pPr>
        <w:tabs>
          <w:tab w:val="left" w:pos="7632"/>
        </w:tabs>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rsidR="00435D04" w:rsidRPr="00C60C20" w:rsidRDefault="00435D04" w:rsidP="00435D04">
      <w:pPr>
        <w:wordWrap w:val="0"/>
        <w:autoSpaceDE w:val="0"/>
        <w:autoSpaceDN w:val="0"/>
        <w:textAlignment w:val="auto"/>
        <w:rPr>
          <w:rFonts w:hAnsi="Century"/>
          <w:color w:val="auto"/>
          <w:kern w:val="2"/>
        </w:rPr>
      </w:pPr>
    </w:p>
    <w:p w:rsidR="00AB33D4" w:rsidRDefault="00435D04" w:rsidP="00F535DA">
      <w:pPr>
        <w:wordWrap w:val="0"/>
        <w:autoSpaceDE w:val="0"/>
        <w:autoSpaceDN w:val="0"/>
        <w:textAlignment w:val="auto"/>
        <w:rPr>
          <w:rFonts w:hAnsi="Century"/>
          <w:color w:val="auto"/>
          <w:kern w:val="2"/>
        </w:rPr>
      </w:pPr>
      <w:r w:rsidRPr="00C60C20">
        <w:rPr>
          <w:rFonts w:hAnsi="Century" w:hint="eastAsia"/>
          <w:color w:val="auto"/>
          <w:kern w:val="2"/>
        </w:rPr>
        <w:t xml:space="preserve">　私はこの度、弘前市空き店舗活用支援事業費補助金交付申請を行うに当たり、下記の弘前市空き店舗活用支援事業費補助金交付要綱第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w:t>
      </w:r>
      <w:r w:rsidR="00814051">
        <w:rPr>
          <w:rFonts w:hAnsi="Century" w:hint="eastAsia"/>
          <w:color w:val="auto"/>
          <w:kern w:val="2"/>
        </w:rPr>
        <w:t>、</w:t>
      </w:r>
      <w:r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Pr="00C60C20">
        <w:rPr>
          <w:rFonts w:hAnsi="Century" w:hint="eastAsia"/>
          <w:color w:val="auto"/>
          <w:kern w:val="2"/>
        </w:rPr>
        <w:t>納付</w:t>
      </w:r>
      <w:r w:rsidR="00236D89">
        <w:rPr>
          <w:rFonts w:hAnsi="Century" w:hint="eastAsia"/>
          <w:color w:val="auto"/>
          <w:kern w:val="2"/>
        </w:rPr>
        <w:t>すること</w:t>
      </w:r>
      <w:r w:rsidRPr="00C60C20">
        <w:rPr>
          <w:rFonts w:hAnsi="Century" w:hint="eastAsia"/>
          <w:color w:val="auto"/>
          <w:kern w:val="2"/>
        </w:rPr>
        <w:t>を</w:t>
      </w:r>
      <w:r w:rsidR="00AB33D4">
        <w:rPr>
          <w:rFonts w:hAnsi="Century" w:hint="eastAsia"/>
          <w:color w:val="auto"/>
          <w:kern w:val="2"/>
        </w:rPr>
        <w:t>誓約します。</w:t>
      </w:r>
    </w:p>
    <w:p w:rsidR="00435D04" w:rsidRPr="00C60C20" w:rsidRDefault="00435D04" w:rsidP="00AB33D4">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Pr="00C60C20">
        <w:rPr>
          <w:rFonts w:hAnsi="Century" w:hint="eastAsia"/>
          <w:color w:val="auto"/>
          <w:kern w:val="2"/>
        </w:rPr>
        <w:t>とともに、補助金及び加算金の納付後、弘前市補助金等交付規則第１８条に定める延滞金についても保証人と連帯して納付します。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弘前市空き店舗活用支援事業費補助金交付要綱第１４</w:t>
      </w:r>
      <w:r w:rsidR="00435D04" w:rsidRPr="00C60C20">
        <w:rPr>
          <w:rFonts w:hAnsi="Century" w:hint="eastAsia"/>
          <w:color w:val="auto"/>
          <w:kern w:val="2"/>
        </w:rPr>
        <w:t>条全文</w:t>
      </w: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（閉店等における補助金の返還）</w:t>
      </w:r>
    </w:p>
    <w:p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１４</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条第</w:t>
      </w:r>
      <w:r w:rsidR="00224476">
        <w:rPr>
          <w:rFonts w:cs="ＭＳ 明朝" w:hint="eastAsia"/>
          <w:color w:val="auto"/>
        </w:rPr>
        <w:t>５</w:t>
      </w:r>
      <w:r w:rsidR="00435D04" w:rsidRPr="00C60C20">
        <w:rPr>
          <w:rFonts w:cs="ＭＳ 明朝" w:hint="eastAsia"/>
          <w:color w:val="auto"/>
        </w:rPr>
        <w:t>号に規定する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rsidR="00435D04" w:rsidRPr="00423993" w:rsidRDefault="00435D04" w:rsidP="00435D04">
      <w:pPr>
        <w:wordWrap w:val="0"/>
        <w:autoSpaceDE w:val="0"/>
        <w:autoSpaceDN w:val="0"/>
        <w:ind w:left="315" w:hanging="315"/>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rsidR="00435D04" w:rsidRPr="003E7604"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印　</w:t>
      </w:r>
    </w:p>
    <w:p w:rsidR="003E7604" w:rsidRPr="00C60C20" w:rsidRDefault="003E7604" w:rsidP="003E7604">
      <w:pPr>
        <w:adjustRightInd/>
        <w:spacing w:line="268" w:lineRule="exact"/>
        <w:rPr>
          <w:color w:val="auto"/>
          <w:spacing w:val="2"/>
        </w:rPr>
      </w:pPr>
      <w:r w:rsidRPr="00C60C20">
        <w:rPr>
          <w:rFonts w:cs="ＭＳ 明朝" w:hint="eastAsia"/>
          <w:color w:val="auto"/>
        </w:rPr>
        <w:t xml:space="preserve">　備考</w:t>
      </w:r>
    </w:p>
    <w:p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435D04" w:rsidRPr="00C60C20" w:rsidRDefault="003E7604" w:rsidP="003E7604">
      <w:pPr>
        <w:wordWrap w:val="0"/>
        <w:autoSpaceDE w:val="0"/>
        <w:autoSpaceDN w:val="0"/>
        <w:ind w:firstLineChars="200" w:firstLine="424"/>
        <w:textAlignment w:val="auto"/>
        <w:rPr>
          <w:rFonts w:hAnsi="Century"/>
          <w:color w:val="auto"/>
          <w:kern w:val="2"/>
        </w:rPr>
      </w:pPr>
      <w:r w:rsidRPr="00C60C20">
        <w:rPr>
          <w:rFonts w:cs="ＭＳ 明朝" w:hint="eastAsia"/>
          <w:color w:val="auto"/>
        </w:rPr>
        <w:t>２　用紙の大きさは、日本工業規格Ａ４縦長としてください。</w:t>
      </w:r>
    </w:p>
    <w:p w:rsidR="00435D04" w:rsidRDefault="00435D04" w:rsidP="00435D04">
      <w:pPr>
        <w:wordWrap w:val="0"/>
        <w:autoSpaceDE w:val="0"/>
        <w:autoSpaceDN w:val="0"/>
        <w:textAlignment w:val="auto"/>
        <w:rPr>
          <w:rFonts w:hAnsi="Century"/>
          <w:color w:val="auto"/>
          <w:kern w:val="2"/>
        </w:rPr>
      </w:pPr>
    </w:p>
    <w:p w:rsidR="002C4CDE" w:rsidRPr="00C60C20" w:rsidRDefault="002C4CDE" w:rsidP="00435D04">
      <w:pPr>
        <w:wordWrap w:val="0"/>
        <w:autoSpaceDE w:val="0"/>
        <w:autoSpaceDN w:val="0"/>
        <w:textAlignment w:val="auto"/>
        <w:rPr>
          <w:rFonts w:hAnsi="Century"/>
          <w:color w:val="auto"/>
          <w:kern w:val="2"/>
        </w:rPr>
      </w:pPr>
    </w:p>
    <w:p w:rsidR="00435D04" w:rsidRPr="00C60C20" w:rsidRDefault="000D6CCB" w:rsidP="00435D04">
      <w:pPr>
        <w:tabs>
          <w:tab w:val="left" w:pos="7513"/>
        </w:tabs>
        <w:wordWrap w:val="0"/>
        <w:autoSpaceDE w:val="0"/>
        <w:autoSpaceDN w:val="0"/>
        <w:rPr>
          <w:rFonts w:hAnsi="Century"/>
          <w:color w:val="auto"/>
          <w:kern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4720590</wp:posOffset>
                </wp:positionH>
                <wp:positionV relativeFrom="paragraph">
                  <wp:posOffset>-108585</wp:posOffset>
                </wp:positionV>
                <wp:extent cx="638175" cy="742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2601" id="Rectangle 2" o:spid="_x0000_s1026" style="position:absolute;left:0;text-align:left;margin-left:371.7pt;margin-top:-8.55pt;width:5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" filled="f" fillcolor="black">
                <v:textbox inset="5.85pt,.7pt,5.85pt,.7pt"/>
              </v:rect>
            </w:pict>
          </mc:Fallback>
        </mc:AlternateContent>
      </w:r>
      <w:r w:rsidR="00435D04" w:rsidRPr="00C60C20">
        <w:rPr>
          <w:rFonts w:hAnsi="Century" w:hint="eastAsia"/>
          <w:color w:val="auto"/>
          <w:kern w:val="2"/>
          <w:lang w:eastAsia="zh-CN"/>
        </w:rPr>
        <w:t>様式第</w:t>
      </w:r>
      <w:r w:rsidR="00F535DA" w:rsidRPr="00C60C20">
        <w:rPr>
          <w:rFonts w:hAnsi="Century" w:hint="eastAsia"/>
          <w:color w:val="auto"/>
          <w:kern w:val="2"/>
        </w:rPr>
        <w:t>１１</w:t>
      </w:r>
      <w:r w:rsidR="00435D04" w:rsidRPr="00C60C20">
        <w:rPr>
          <w:rFonts w:hAnsi="Century" w:hint="eastAsia"/>
          <w:color w:val="auto"/>
          <w:kern w:val="2"/>
          <w:lang w:eastAsia="zh-CN"/>
        </w:rPr>
        <w:t>号</w:t>
      </w:r>
      <w:r w:rsidR="00435D04" w:rsidRPr="00C60C20">
        <w:rPr>
          <w:rFonts w:hAnsi="Century"/>
          <w:color w:val="auto"/>
          <w:kern w:val="2"/>
          <w:lang w:eastAsia="zh-CN"/>
        </w:rPr>
        <w:t>(</w:t>
      </w:r>
      <w:r w:rsidR="00435D04" w:rsidRPr="00C60C20">
        <w:rPr>
          <w:rFonts w:hAnsi="Century" w:hint="eastAsia"/>
          <w:color w:val="auto"/>
          <w:kern w:val="2"/>
          <w:lang w:eastAsia="zh-CN"/>
        </w:rPr>
        <w:t>第</w:t>
      </w:r>
      <w:r w:rsidR="00F535DA" w:rsidRPr="00C60C20">
        <w:rPr>
          <w:rFonts w:hAnsi="Century" w:hint="eastAsia"/>
          <w:color w:val="auto"/>
          <w:kern w:val="2"/>
        </w:rPr>
        <w:t>８</w:t>
      </w:r>
      <w:r w:rsidR="00435D04" w:rsidRPr="00C60C20">
        <w:rPr>
          <w:rFonts w:hAnsi="Century" w:hint="eastAsia"/>
          <w:color w:val="auto"/>
          <w:kern w:val="2"/>
          <w:lang w:eastAsia="zh-CN"/>
        </w:rPr>
        <w:t>条</w:t>
      </w:r>
      <w:r w:rsidR="00435D04" w:rsidRPr="00C60C20">
        <w:rPr>
          <w:rFonts w:hAnsi="Century" w:hint="eastAsia"/>
          <w:color w:val="auto"/>
          <w:kern w:val="2"/>
        </w:rPr>
        <w:t>第１項</w:t>
      </w:r>
      <w:r w:rsidR="00435D04" w:rsidRPr="00C60C20">
        <w:rPr>
          <w:rFonts w:hAnsi="Century" w:hint="eastAsia"/>
          <w:color w:val="auto"/>
          <w:kern w:val="2"/>
          <w:lang w:eastAsia="zh-CN"/>
        </w:rPr>
        <w:t>関係</w:t>
      </w:r>
      <w:r w:rsidR="00435D04" w:rsidRPr="00C60C20">
        <w:rPr>
          <w:rFonts w:hAnsi="Century"/>
          <w:color w:val="auto"/>
          <w:kern w:val="2"/>
          <w:lang w:eastAsia="zh-CN"/>
        </w:rPr>
        <w:t>)</w:t>
      </w:r>
      <w:r w:rsidR="00435D04" w:rsidRPr="00C60C20">
        <w:rPr>
          <w:rFonts w:hAnsi="Century"/>
          <w:color w:val="auto"/>
          <w:kern w:val="2"/>
          <w:lang w:eastAsia="zh-CN"/>
        </w:rPr>
        <w:tab/>
      </w:r>
      <w:r w:rsidR="00435D04" w:rsidRPr="00C60C20">
        <w:rPr>
          <w:rFonts w:hAnsi="Century" w:hint="eastAsia"/>
          <w:color w:val="auto"/>
          <w:kern w:val="2"/>
        </w:rPr>
        <w:t>収入印紙</w:t>
      </w:r>
    </w:p>
    <w:p w:rsidR="00435D04" w:rsidRPr="00C60C20" w:rsidRDefault="00435D04" w:rsidP="00435D04">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adjustRightInd/>
        <w:spacing w:line="268" w:lineRule="exact"/>
        <w:jc w:val="right"/>
        <w:rPr>
          <w:rFonts w:cs="ＭＳ 明朝"/>
          <w:color w:val="auto"/>
        </w:rPr>
      </w:pPr>
    </w:p>
    <w:p w:rsidR="00435D04" w:rsidRPr="00C60C20" w:rsidRDefault="00AB33D4" w:rsidP="00435D04">
      <w:pPr>
        <w:adjustRightInd/>
        <w:spacing w:line="268" w:lineRule="exact"/>
        <w:jc w:val="right"/>
        <w:rPr>
          <w:color w:val="auto"/>
          <w:spacing w:val="2"/>
          <w:lang w:eastAsia="zh-CN"/>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CN"/>
        </w:rPr>
        <w:t>年</w:t>
      </w:r>
      <w:r w:rsidR="00435D04" w:rsidRPr="00C60C20">
        <w:rPr>
          <w:rFonts w:cs="ＭＳ 明朝" w:hint="eastAsia"/>
          <w:color w:val="auto"/>
        </w:rPr>
        <w:t xml:space="preserve">　　</w:t>
      </w:r>
      <w:r w:rsidR="00435D04" w:rsidRPr="00C60C20">
        <w:rPr>
          <w:rFonts w:cs="ＭＳ 明朝" w:hint="eastAsia"/>
          <w:color w:val="auto"/>
          <w:lang w:eastAsia="zh-CN"/>
        </w:rPr>
        <w:t>月</w:t>
      </w:r>
      <w:r w:rsidR="00435D04" w:rsidRPr="00C60C20">
        <w:rPr>
          <w:rFonts w:cs="ＭＳ 明朝" w:hint="eastAsia"/>
          <w:color w:val="auto"/>
        </w:rPr>
        <w:t xml:space="preserve">　　</w:t>
      </w:r>
      <w:r w:rsidR="00435D04" w:rsidRPr="00C60C20">
        <w:rPr>
          <w:rFonts w:cs="ＭＳ 明朝" w:hint="eastAsia"/>
          <w:color w:val="auto"/>
          <w:lang w:eastAsia="zh-CN"/>
        </w:rPr>
        <w:t>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弘前市長　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　　住　</w:t>
      </w:r>
      <w:r w:rsidR="00435D04" w:rsidRPr="00C60C20">
        <w:rPr>
          <w:rFonts w:hAnsi="Century" w:hint="eastAsia"/>
          <w:color w:val="auto"/>
          <w:kern w:val="2"/>
        </w:rPr>
        <w:t xml:space="preserve">所　　　　　　　　　　　　　　　</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氏　</w:t>
      </w:r>
      <w:r w:rsidR="00435D04" w:rsidRPr="00C60C20">
        <w:rPr>
          <w:rFonts w:hAnsi="Century" w:hint="eastAsia"/>
          <w:color w:val="auto"/>
          <w:kern w:val="2"/>
        </w:rPr>
        <w:t xml:space="preserve">名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Pr="00C60C20">
        <w:rPr>
          <w:rFonts w:hAnsi="Century" w:hint="eastAsia"/>
          <w:color w:val="auto"/>
          <w:kern w:val="2"/>
        </w:rPr>
        <w:t>の貴市空き店舗活用支援事業費補助金の返還債務について、</w:t>
      </w:r>
      <w:r w:rsidR="00AD78C3" w:rsidRPr="00C60C20">
        <w:rPr>
          <w:rFonts w:hAnsi="Century" w:hint="eastAsia"/>
          <w:color w:val="auto"/>
          <w:kern w:val="2"/>
        </w:rPr>
        <w:t xml:space="preserve">　</w:t>
      </w:r>
      <w:r w:rsidRPr="00C60C20">
        <w:rPr>
          <w:rFonts w:hAnsi="Century" w:hint="eastAsia"/>
          <w:color w:val="auto"/>
          <w:kern w:val="2"/>
        </w:rPr>
        <w:t>下記のとおり連帯して納付することを保証します。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(1)</w:t>
      </w:r>
      <w:r w:rsidR="00AD73CB" w:rsidRPr="00C60C20">
        <w:rPr>
          <w:rFonts w:hAnsi="Century"/>
          <w:color w:val="auto"/>
          <w:kern w:val="2"/>
        </w:rPr>
        <w:t xml:space="preserve"> </w:t>
      </w:r>
      <w:r w:rsidR="00AD73CB" w:rsidRPr="00C60C20">
        <w:rPr>
          <w:rFonts w:hAnsi="Century" w:hint="eastAsia"/>
          <w:color w:val="auto"/>
          <w:kern w:val="2"/>
        </w:rPr>
        <w:t>補助事業者が</w:t>
      </w:r>
      <w:r w:rsidRPr="00C60C20">
        <w:rPr>
          <w:rFonts w:hAnsi="Century" w:hint="eastAsia"/>
          <w:color w:val="auto"/>
          <w:kern w:val="2"/>
        </w:rPr>
        <w:t>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条に該当した場合には、連帯保証人は</w:t>
      </w:r>
      <w:r w:rsidR="00AD73CB" w:rsidRPr="00C60C20">
        <w:rPr>
          <w:rFonts w:hAnsi="Century" w:hint="eastAsia"/>
          <w:color w:val="auto"/>
          <w:kern w:val="2"/>
        </w:rPr>
        <w:t>、</w:t>
      </w:r>
      <w:r w:rsidRPr="00C60C20">
        <w:rPr>
          <w:rFonts w:hAnsi="Century" w:hint="eastAsia"/>
          <w:color w:val="auto"/>
          <w:kern w:val="2"/>
        </w:rPr>
        <w:t>補助事業者と連帯して補助金を返還する。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(2)</w:t>
      </w:r>
      <w:r w:rsidR="0067576C" w:rsidRPr="00C60C20">
        <w:rPr>
          <w:rFonts w:hAnsi="Century"/>
          <w:color w:val="auto"/>
          <w:kern w:val="2"/>
        </w:rPr>
        <w:t xml:space="preserve"> </w:t>
      </w:r>
      <w:r w:rsidRPr="00C60C20">
        <w:rPr>
          <w:rFonts w:hAnsi="Century" w:hint="eastAsia"/>
          <w:color w:val="auto"/>
          <w:kern w:val="2"/>
        </w:rPr>
        <w:t>当該補助金の返還後、連帯保証人は補助事業者と連帯して弘前市補助金等交付規則第１７条に基づき、当該補助金受領の日から返還日までの日数に応じ、年</w:t>
      </w:r>
      <w:r w:rsidRPr="00C60C20">
        <w:rPr>
          <w:rFonts w:hAnsi="Century"/>
          <w:color w:val="auto"/>
          <w:kern w:val="2"/>
        </w:rPr>
        <w:t>10.95</w:t>
      </w:r>
      <w:r w:rsidRPr="00C60C20">
        <w:rPr>
          <w:rFonts w:hAnsi="Century" w:hint="eastAsia"/>
          <w:color w:val="auto"/>
          <w:kern w:val="2"/>
        </w:rPr>
        <w:t>％の割合で計算した加算金を納付する。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(3)</w:t>
      </w:r>
      <w:r w:rsidR="0067576C" w:rsidRPr="00C60C20">
        <w:rPr>
          <w:rFonts w:hAnsi="Century"/>
          <w:color w:val="auto"/>
          <w:kern w:val="2"/>
        </w:rPr>
        <w:t xml:space="preserve"> </w:t>
      </w:r>
      <w:r w:rsidRPr="00C60C20">
        <w:rPr>
          <w:rFonts w:hAnsi="Century" w:hint="eastAsia"/>
          <w:color w:val="auto"/>
          <w:kern w:val="2"/>
        </w:rPr>
        <w:t>当該補助金の返還が納期日までに履行されなかった場合、連帯保証人は</w:t>
      </w:r>
      <w:r w:rsidR="0067576C" w:rsidRPr="00C60C20">
        <w:rPr>
          <w:rFonts w:hAnsi="Century" w:hint="eastAsia"/>
          <w:color w:val="auto"/>
          <w:kern w:val="2"/>
        </w:rPr>
        <w:t>、</w:t>
      </w:r>
      <w:r w:rsidRPr="00C60C20">
        <w:rPr>
          <w:rFonts w:hAnsi="Century" w:hint="eastAsia"/>
          <w:color w:val="auto"/>
          <w:kern w:val="2"/>
        </w:rPr>
        <w:t>補助事業者と連帯して弘前市補助金等交付規則第１８条に基づき、納期日の翌日から納付の日までの日数に応じ、年</w:t>
      </w:r>
      <w:r w:rsidRPr="00C60C20">
        <w:rPr>
          <w:rFonts w:hAnsi="Century"/>
          <w:color w:val="auto"/>
          <w:kern w:val="2"/>
        </w:rPr>
        <w:t>10.95</w:t>
      </w:r>
      <w:r w:rsidRPr="00C60C20">
        <w:rPr>
          <w:rFonts w:hAnsi="Century" w:hint="eastAsia"/>
          <w:color w:val="auto"/>
          <w:kern w:val="2"/>
        </w:rPr>
        <w:t>％の割合で計算した延滞金を納付する。</w:t>
      </w:r>
    </w:p>
    <w:p w:rsidR="00435D04" w:rsidRPr="00C60C20" w:rsidRDefault="00435D04" w:rsidP="000E27F5">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0067576C" w:rsidRPr="00C60C20">
        <w:rPr>
          <w:rFonts w:hAnsi="Century"/>
          <w:color w:val="auto"/>
          <w:kern w:val="2"/>
        </w:rPr>
        <w:t>(4</w:t>
      </w:r>
      <w:r w:rsidRPr="00C60C20">
        <w:rPr>
          <w:rFonts w:hAnsi="Century"/>
          <w:color w:val="auto"/>
          <w:kern w:val="2"/>
        </w:rPr>
        <w:t>)</w:t>
      </w:r>
      <w:r w:rsidR="0067576C" w:rsidRPr="00C60C20">
        <w:rPr>
          <w:rFonts w:hAnsi="Century"/>
          <w:color w:val="auto"/>
          <w:kern w:val="2"/>
        </w:rPr>
        <w:t xml:space="preserve"> </w:t>
      </w:r>
      <w:r w:rsidRPr="00C60C20">
        <w:rPr>
          <w:rFonts w:hAnsi="Century" w:hint="eastAsia"/>
          <w:color w:val="auto"/>
          <w:kern w:val="2"/>
        </w:rPr>
        <w:t>連帯保証人</w:t>
      </w:r>
      <w:r w:rsidR="0067576C" w:rsidRPr="00C60C20">
        <w:rPr>
          <w:rFonts w:hAnsi="Century" w:hint="eastAsia"/>
          <w:color w:val="auto"/>
          <w:kern w:val="2"/>
        </w:rPr>
        <w:t>の概要は以下のとおりとし、変更が生じた場合は速やかに報告する</w:t>
      </w:r>
      <w:r w:rsidRPr="00C60C20">
        <w:rPr>
          <w:rFonts w:hAnsi="Century" w:hint="eastAsia"/>
          <w:color w:val="auto"/>
          <w:kern w:val="2"/>
        </w:rPr>
        <w:t>。</w:t>
      </w:r>
    </w:p>
    <w:tbl>
      <w:tblPr>
        <w:tblW w:w="9061" w:type="dxa"/>
        <w:tblLayout w:type="fixed"/>
        <w:tblLook w:val="01E0" w:firstRow="1" w:lastRow="1" w:firstColumn="1" w:lastColumn="1" w:noHBand="0" w:noVBand="0"/>
      </w:tblPr>
      <w:tblGrid>
        <w:gridCol w:w="9061"/>
      </w:tblGrid>
      <w:tr w:rsidR="002961AD" w:rsidRPr="00C60C20" w:rsidTr="002961AD">
        <w:trPr>
          <w:trHeight w:val="2663"/>
        </w:trPr>
        <w:tc>
          <w:tcPr>
            <w:tcW w:w="9061" w:type="dxa"/>
            <w:tcBorders>
              <w:top w:val="single" w:sz="4" w:space="0" w:color="auto"/>
              <w:left w:val="single" w:sz="4" w:space="0" w:color="auto"/>
              <w:bottom w:val="single" w:sz="4" w:space="0" w:color="auto"/>
              <w:right w:val="single" w:sz="4" w:space="0" w:color="auto"/>
            </w:tcBorders>
          </w:tcPr>
          <w:p w:rsidR="00435D04" w:rsidRPr="00C60C20" w:rsidRDefault="00435D04" w:rsidP="000E27F5">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誓約者との関係：　　　　　　　　　　　　　　　</w:t>
            </w:r>
            <w:r w:rsidRPr="00C60C20">
              <w:rPr>
                <w:rFonts w:hAnsi="Century" w:hint="eastAsia"/>
                <w:color w:val="auto"/>
                <w:spacing w:val="212"/>
                <w:kern w:val="2"/>
              </w:rPr>
              <w:t>性</w:t>
            </w:r>
            <w:r w:rsidRPr="00C60C20">
              <w:rPr>
                <w:rFonts w:hAnsi="Century" w:hint="eastAsia"/>
                <w:color w:val="auto"/>
                <w:kern w:val="2"/>
              </w:rPr>
              <w:t>別：男　・　女</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職</w:t>
            </w:r>
            <w:r w:rsidRPr="00C60C20">
              <w:rPr>
                <w:rFonts w:hAnsi="Century" w:hint="eastAsia"/>
                <w:color w:val="auto"/>
                <w:kern w:val="2"/>
              </w:rPr>
              <w:t>業：　　　　　　　　　　　　　　　　　月平均収入：　　　　　　　　円</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rsidR="0067576C" w:rsidRPr="00C60C20" w:rsidRDefault="00363802" w:rsidP="00363802">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color w:val="auto"/>
          <w:kern w:val="2"/>
        </w:rPr>
        <w:t xml:space="preserve"> </w:t>
      </w:r>
      <w:r w:rsidRPr="00C60C20">
        <w:rPr>
          <w:rFonts w:hAnsi="Century" w:hint="eastAsia"/>
          <w:color w:val="auto"/>
          <w:kern w:val="2"/>
        </w:rPr>
        <w:t>備考</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rsidR="0067576C" w:rsidRPr="00C60C20" w:rsidRDefault="0067576C" w:rsidP="000E27F5">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rsidR="0067576C" w:rsidRPr="00C60C20" w:rsidRDefault="0067576C" w:rsidP="0067576C">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３　用紙の大きさは、日本工業規格Ａ４縦長としてください。</w:t>
      </w:r>
    </w:p>
    <w:p w:rsidR="00363802" w:rsidRPr="00C60C20" w:rsidRDefault="00363802" w:rsidP="00363802">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363802" w:rsidRPr="00C60C20" w:rsidRDefault="00363802" w:rsidP="00363802">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2C4CDE" w:rsidRDefault="002C4CDE" w:rsidP="00435D04">
      <w:pPr>
        <w:adjustRightInd/>
        <w:spacing w:line="268" w:lineRule="exact"/>
        <w:ind w:left="636" w:hangingChars="300" w:hanging="636"/>
        <w:rPr>
          <w:rFonts w:eastAsia="SimSun" w:cs="ＭＳ 明朝"/>
          <w:color w:val="auto"/>
          <w:lang w:eastAsia="zh-CN"/>
        </w:rPr>
      </w:pPr>
      <w:bookmarkStart w:id="0" w:name="_GoBack"/>
      <w:bookmarkEnd w:id="0"/>
    </w:p>
    <w:sectPr w:rsidR="002C4CDE" w:rsidSect="002F15A4">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DE" w:rsidRDefault="002C4CDE">
      <w:r>
        <w:separator/>
      </w:r>
    </w:p>
  </w:endnote>
  <w:endnote w:type="continuationSeparator" w:id="0">
    <w:p w:rsidR="002C4CDE" w:rsidRDefault="002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DE" w:rsidRDefault="002C4CDE">
      <w:r>
        <w:rPr>
          <w:color w:val="auto"/>
          <w:sz w:val="2"/>
          <w:szCs w:val="2"/>
        </w:rPr>
        <w:continuationSeparator/>
      </w:r>
    </w:p>
  </w:footnote>
  <w:footnote w:type="continuationSeparator" w:id="0">
    <w:p w:rsidR="002C4CDE" w:rsidRDefault="002C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300B"/>
    <w:rsid w:val="001235B7"/>
    <w:rsid w:val="0012602D"/>
    <w:rsid w:val="001326F3"/>
    <w:rsid w:val="00157D45"/>
    <w:rsid w:val="0017128C"/>
    <w:rsid w:val="00171531"/>
    <w:rsid w:val="00175A46"/>
    <w:rsid w:val="00183D92"/>
    <w:rsid w:val="00185D88"/>
    <w:rsid w:val="00192A17"/>
    <w:rsid w:val="00194F98"/>
    <w:rsid w:val="00195922"/>
    <w:rsid w:val="00195B59"/>
    <w:rsid w:val="001A6731"/>
    <w:rsid w:val="001B0728"/>
    <w:rsid w:val="001D6B21"/>
    <w:rsid w:val="001F3B97"/>
    <w:rsid w:val="001F43EE"/>
    <w:rsid w:val="00205099"/>
    <w:rsid w:val="00205FEF"/>
    <w:rsid w:val="00224476"/>
    <w:rsid w:val="002268A4"/>
    <w:rsid w:val="0023004C"/>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4022A"/>
    <w:rsid w:val="00442D0D"/>
    <w:rsid w:val="00443F18"/>
    <w:rsid w:val="00453B66"/>
    <w:rsid w:val="00461603"/>
    <w:rsid w:val="004643A6"/>
    <w:rsid w:val="004719F9"/>
    <w:rsid w:val="00472590"/>
    <w:rsid w:val="00477125"/>
    <w:rsid w:val="004806E5"/>
    <w:rsid w:val="00490E12"/>
    <w:rsid w:val="004A1FC6"/>
    <w:rsid w:val="004A6F88"/>
    <w:rsid w:val="004C1008"/>
    <w:rsid w:val="004C6099"/>
    <w:rsid w:val="004E1022"/>
    <w:rsid w:val="004F2344"/>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0F0E"/>
    <w:rsid w:val="00633357"/>
    <w:rsid w:val="006333FE"/>
    <w:rsid w:val="006346D8"/>
    <w:rsid w:val="006513BC"/>
    <w:rsid w:val="00661B41"/>
    <w:rsid w:val="00666DA9"/>
    <w:rsid w:val="00672873"/>
    <w:rsid w:val="00672B44"/>
    <w:rsid w:val="00675268"/>
    <w:rsid w:val="0067576C"/>
    <w:rsid w:val="0068561E"/>
    <w:rsid w:val="0068589D"/>
    <w:rsid w:val="00694045"/>
    <w:rsid w:val="006944E2"/>
    <w:rsid w:val="006967AD"/>
    <w:rsid w:val="006A415B"/>
    <w:rsid w:val="006C6E24"/>
    <w:rsid w:val="006E1AC1"/>
    <w:rsid w:val="006E3A12"/>
    <w:rsid w:val="00700EC4"/>
    <w:rsid w:val="00702A71"/>
    <w:rsid w:val="00707943"/>
    <w:rsid w:val="00711822"/>
    <w:rsid w:val="00713F53"/>
    <w:rsid w:val="00717678"/>
    <w:rsid w:val="0072015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762E"/>
    <w:rsid w:val="007B030C"/>
    <w:rsid w:val="007B7FC9"/>
    <w:rsid w:val="007C0465"/>
    <w:rsid w:val="007D156A"/>
    <w:rsid w:val="007D43DA"/>
    <w:rsid w:val="007E09C4"/>
    <w:rsid w:val="007E3874"/>
    <w:rsid w:val="00802021"/>
    <w:rsid w:val="00814051"/>
    <w:rsid w:val="00815241"/>
    <w:rsid w:val="00820BB0"/>
    <w:rsid w:val="008237BE"/>
    <w:rsid w:val="00824036"/>
    <w:rsid w:val="00825521"/>
    <w:rsid w:val="00831A05"/>
    <w:rsid w:val="00834F67"/>
    <w:rsid w:val="0083706A"/>
    <w:rsid w:val="0084559A"/>
    <w:rsid w:val="00854F37"/>
    <w:rsid w:val="00855B67"/>
    <w:rsid w:val="00855C5C"/>
    <w:rsid w:val="008601E3"/>
    <w:rsid w:val="008712E6"/>
    <w:rsid w:val="00884FD6"/>
    <w:rsid w:val="00891986"/>
    <w:rsid w:val="00894397"/>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2375F"/>
    <w:rsid w:val="00A307C3"/>
    <w:rsid w:val="00A37D22"/>
    <w:rsid w:val="00A415C1"/>
    <w:rsid w:val="00A72A7A"/>
    <w:rsid w:val="00A76F97"/>
    <w:rsid w:val="00A8178F"/>
    <w:rsid w:val="00A97FCC"/>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5684"/>
    <w:rsid w:val="00C15171"/>
    <w:rsid w:val="00C208F9"/>
    <w:rsid w:val="00C21303"/>
    <w:rsid w:val="00C24BBC"/>
    <w:rsid w:val="00C24FD0"/>
    <w:rsid w:val="00C278F2"/>
    <w:rsid w:val="00C27955"/>
    <w:rsid w:val="00C342D6"/>
    <w:rsid w:val="00C42388"/>
    <w:rsid w:val="00C60C20"/>
    <w:rsid w:val="00C73C48"/>
    <w:rsid w:val="00C75E5A"/>
    <w:rsid w:val="00C83670"/>
    <w:rsid w:val="00C8574F"/>
    <w:rsid w:val="00C92519"/>
    <w:rsid w:val="00CA31BA"/>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80A04"/>
    <w:rsid w:val="00D86EC9"/>
    <w:rsid w:val="00D93152"/>
    <w:rsid w:val="00DD112C"/>
    <w:rsid w:val="00DD6375"/>
    <w:rsid w:val="00DD7C67"/>
    <w:rsid w:val="00DE0C28"/>
    <w:rsid w:val="00DE2437"/>
    <w:rsid w:val="00DE49A8"/>
    <w:rsid w:val="00DF0288"/>
    <w:rsid w:val="00DF474F"/>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610F9"/>
    <w:rsid w:val="00F62792"/>
    <w:rsid w:val="00F631DF"/>
    <w:rsid w:val="00F6557C"/>
    <w:rsid w:val="00F673E9"/>
    <w:rsid w:val="00F80840"/>
    <w:rsid w:val="00F83C8C"/>
    <w:rsid w:val="00F83E19"/>
    <w:rsid w:val="00FA1213"/>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2CA8343"/>
  <w14:defaultImageDpi w14:val="0"/>
  <w15:docId w15:val="{F8ADA1DF-526E-48FF-AF54-0DFBE80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8492-E3CA-44C8-BEC6-0E8F1600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2923</Words>
  <Characters>1255</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総務財政課</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弘前市役所</dc:creator>
  <cp:keywords/>
  <dc:description/>
  <cp:lastModifiedBy>Windows ユーザー</cp:lastModifiedBy>
  <cp:revision>12</cp:revision>
  <cp:lastPrinted>2019-06-11T05:34:00Z</cp:lastPrinted>
  <dcterms:created xsi:type="dcterms:W3CDTF">2019-06-07T08:52:00Z</dcterms:created>
  <dcterms:modified xsi:type="dcterms:W3CDTF">2019-06-18T06:36:00Z</dcterms:modified>
</cp:coreProperties>
</file>